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67E" w:rsidRPr="00B5312D" w:rsidRDefault="002F767E" w:rsidP="002F767E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36"/>
          <w:szCs w:val="36"/>
        </w:rPr>
      </w:pPr>
      <w:r w:rsidRPr="00B5312D">
        <w:rPr>
          <w:rFonts w:ascii="Times New Roman" w:hAnsi="Times New Roman" w:cs="Times New Roman"/>
          <w:b/>
          <w:color w:val="C00000"/>
          <w:sz w:val="36"/>
          <w:szCs w:val="36"/>
        </w:rPr>
        <w:t>Календарно-тематическое планирование</w:t>
      </w:r>
    </w:p>
    <w:p w:rsidR="002F767E" w:rsidRPr="00B5312D" w:rsidRDefault="002F767E" w:rsidP="002F767E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36"/>
          <w:szCs w:val="36"/>
        </w:rPr>
      </w:pPr>
      <w:r w:rsidRPr="00B5312D">
        <w:rPr>
          <w:rFonts w:ascii="Times New Roman" w:hAnsi="Times New Roman" w:cs="Times New Roman"/>
          <w:b/>
          <w:color w:val="C00000"/>
          <w:sz w:val="36"/>
          <w:szCs w:val="36"/>
        </w:rPr>
        <w:t>по русскому языку в 8 классе</w:t>
      </w:r>
    </w:p>
    <w:p w:rsidR="002F767E" w:rsidRDefault="002F767E" w:rsidP="002F76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767E" w:rsidRPr="00B5312D" w:rsidRDefault="002F767E" w:rsidP="002F767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5312D">
        <w:rPr>
          <w:rFonts w:ascii="Times New Roman" w:hAnsi="Times New Roman" w:cs="Times New Roman"/>
          <w:b/>
          <w:sz w:val="20"/>
          <w:szCs w:val="20"/>
        </w:rPr>
        <w:t xml:space="preserve">Учитель: </w:t>
      </w:r>
      <w:r w:rsidRPr="00B5312D">
        <w:rPr>
          <w:rFonts w:ascii="Times New Roman" w:hAnsi="Times New Roman" w:cs="Times New Roman"/>
          <w:sz w:val="20"/>
          <w:szCs w:val="20"/>
        </w:rPr>
        <w:t>Евсеева С.В.</w:t>
      </w:r>
    </w:p>
    <w:p w:rsidR="002F767E" w:rsidRPr="00B5312D" w:rsidRDefault="002F767E" w:rsidP="002F767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5312D">
        <w:rPr>
          <w:rFonts w:ascii="Times New Roman" w:hAnsi="Times New Roman" w:cs="Times New Roman"/>
          <w:b/>
          <w:sz w:val="20"/>
          <w:szCs w:val="20"/>
        </w:rPr>
        <w:t xml:space="preserve">Количество часов: </w:t>
      </w:r>
      <w:r w:rsidRPr="00B5312D">
        <w:rPr>
          <w:rFonts w:ascii="Times New Roman" w:hAnsi="Times New Roman" w:cs="Times New Roman"/>
          <w:sz w:val="20"/>
          <w:szCs w:val="20"/>
        </w:rPr>
        <w:t>всего – 102 часа, в неделю – 3 часа.</w:t>
      </w:r>
    </w:p>
    <w:p w:rsidR="002F767E" w:rsidRPr="00B5312D" w:rsidRDefault="00B5312D" w:rsidP="002F767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5312D">
        <w:rPr>
          <w:rFonts w:ascii="Times New Roman" w:hAnsi="Times New Roman" w:cs="Times New Roman"/>
          <w:b/>
          <w:sz w:val="20"/>
          <w:szCs w:val="20"/>
        </w:rPr>
        <w:t xml:space="preserve">Плановых контрольных уроков – </w:t>
      </w:r>
      <w:r w:rsidRPr="00B5312D">
        <w:rPr>
          <w:rFonts w:ascii="Times New Roman" w:hAnsi="Times New Roman" w:cs="Times New Roman"/>
          <w:sz w:val="20"/>
          <w:szCs w:val="20"/>
        </w:rPr>
        <w:t>8.</w:t>
      </w:r>
    </w:p>
    <w:p w:rsidR="00B5312D" w:rsidRPr="00B5312D" w:rsidRDefault="00B5312D" w:rsidP="002F767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5312D">
        <w:rPr>
          <w:rFonts w:ascii="Times New Roman" w:hAnsi="Times New Roman" w:cs="Times New Roman"/>
          <w:b/>
          <w:sz w:val="20"/>
          <w:szCs w:val="20"/>
        </w:rPr>
        <w:t xml:space="preserve">Уроков по развитию речи – </w:t>
      </w:r>
      <w:r w:rsidRPr="00B5312D">
        <w:rPr>
          <w:rFonts w:ascii="Times New Roman" w:hAnsi="Times New Roman" w:cs="Times New Roman"/>
          <w:sz w:val="20"/>
          <w:szCs w:val="20"/>
        </w:rPr>
        <w:t>23.</w:t>
      </w:r>
    </w:p>
    <w:p w:rsidR="00B5312D" w:rsidRPr="00B5312D" w:rsidRDefault="00B5312D" w:rsidP="002F767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5312D">
        <w:rPr>
          <w:rFonts w:ascii="Times New Roman" w:hAnsi="Times New Roman" w:cs="Times New Roman"/>
          <w:b/>
          <w:sz w:val="20"/>
          <w:szCs w:val="20"/>
        </w:rPr>
        <w:t xml:space="preserve">Практических занятий </w:t>
      </w:r>
      <w:r w:rsidRPr="00B5312D">
        <w:rPr>
          <w:rFonts w:ascii="Times New Roman" w:hAnsi="Times New Roman" w:cs="Times New Roman"/>
          <w:sz w:val="20"/>
          <w:szCs w:val="20"/>
        </w:rPr>
        <w:t>– 3.</w:t>
      </w:r>
    </w:p>
    <w:p w:rsidR="002F767E" w:rsidRPr="00B5312D" w:rsidRDefault="002F767E" w:rsidP="002F767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312D">
        <w:rPr>
          <w:rFonts w:ascii="Times New Roman" w:hAnsi="Times New Roman" w:cs="Times New Roman"/>
          <w:b/>
          <w:sz w:val="20"/>
          <w:szCs w:val="20"/>
        </w:rPr>
        <w:t xml:space="preserve">Учебник </w:t>
      </w:r>
      <w:r w:rsidRPr="00B5312D">
        <w:rPr>
          <w:rFonts w:ascii="Times New Roman" w:hAnsi="Times New Roman" w:cs="Times New Roman"/>
          <w:sz w:val="20"/>
          <w:szCs w:val="20"/>
        </w:rPr>
        <w:t>«Русский язык 8  класс», авторы  С.Г.Бархударов, С.Е.Крючков, Л.Ю. Максимов, Л.А. Чешко – М. Просвещение, 2009 г.</w:t>
      </w:r>
    </w:p>
    <w:p w:rsidR="002F767E" w:rsidRPr="004614BD" w:rsidRDefault="002F767E" w:rsidP="002F767E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W w:w="11023" w:type="dxa"/>
        <w:tblLayout w:type="fixed"/>
        <w:tblLook w:val="04A0"/>
      </w:tblPr>
      <w:tblGrid>
        <w:gridCol w:w="959"/>
        <w:gridCol w:w="7796"/>
        <w:gridCol w:w="851"/>
        <w:gridCol w:w="1417"/>
      </w:tblGrid>
      <w:tr w:rsidR="00B5312D" w:rsidRPr="004614BD" w:rsidTr="00B70FCD">
        <w:tc>
          <w:tcPr>
            <w:tcW w:w="959" w:type="dxa"/>
          </w:tcPr>
          <w:p w:rsidR="002F767E" w:rsidRPr="00B5312D" w:rsidRDefault="002F767E" w:rsidP="009657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2D">
              <w:rPr>
                <w:rFonts w:ascii="Times New Roman" w:hAnsi="Times New Roman" w:cs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7796" w:type="dxa"/>
          </w:tcPr>
          <w:p w:rsidR="002F767E" w:rsidRPr="00B5312D" w:rsidRDefault="002F767E" w:rsidP="009657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F767E" w:rsidRPr="00B5312D" w:rsidRDefault="002F767E" w:rsidP="009657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2D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2F767E" w:rsidRPr="00B5312D" w:rsidRDefault="002F767E" w:rsidP="009657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2D">
              <w:rPr>
                <w:rFonts w:ascii="Times New Roman" w:hAnsi="Times New Roman" w:cs="Times New Roman"/>
                <w:b/>
                <w:sz w:val="20"/>
                <w:szCs w:val="20"/>
              </w:rPr>
              <w:t>Всего часов</w:t>
            </w:r>
          </w:p>
        </w:tc>
        <w:tc>
          <w:tcPr>
            <w:tcW w:w="1417" w:type="dxa"/>
          </w:tcPr>
          <w:p w:rsidR="002F767E" w:rsidRPr="00B5312D" w:rsidRDefault="002F767E" w:rsidP="009657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2D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проведения урока</w:t>
            </w:r>
          </w:p>
        </w:tc>
      </w:tr>
      <w:tr w:rsidR="00B5312D" w:rsidRPr="004614BD" w:rsidTr="00B70FCD">
        <w:tc>
          <w:tcPr>
            <w:tcW w:w="959" w:type="dxa"/>
          </w:tcPr>
          <w:p w:rsidR="002F767E" w:rsidRPr="00801196" w:rsidRDefault="002F767E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96" w:type="dxa"/>
          </w:tcPr>
          <w:p w:rsidR="002F767E" w:rsidRPr="00801196" w:rsidRDefault="002F767E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Функции русского языка в современном мире</w:t>
            </w:r>
          </w:p>
        </w:tc>
        <w:tc>
          <w:tcPr>
            <w:tcW w:w="851" w:type="dxa"/>
          </w:tcPr>
          <w:p w:rsidR="002F767E" w:rsidRPr="00801196" w:rsidRDefault="002F767E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2F767E" w:rsidRPr="00801196" w:rsidRDefault="002F767E" w:rsidP="009657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F767E" w:rsidRPr="004614BD" w:rsidTr="00B5312D">
        <w:tc>
          <w:tcPr>
            <w:tcW w:w="11023" w:type="dxa"/>
            <w:gridSpan w:val="4"/>
          </w:tcPr>
          <w:p w:rsidR="002F767E" w:rsidRPr="00801196" w:rsidRDefault="002F767E" w:rsidP="009766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Повторение </w:t>
            </w:r>
            <w:proofErr w:type="gramStart"/>
            <w:r w:rsidRPr="00801196">
              <w:rPr>
                <w:rFonts w:ascii="Times New Roman" w:hAnsi="Times New Roman" w:cs="Times New Roman"/>
                <w:b/>
                <w:sz w:val="20"/>
                <w:szCs w:val="20"/>
              </w:rPr>
              <w:t>изученного</w:t>
            </w:r>
            <w:proofErr w:type="gramEnd"/>
            <w:r w:rsidRPr="008011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5 – 7 классах (8 часов)</w:t>
            </w:r>
          </w:p>
        </w:tc>
      </w:tr>
      <w:tr w:rsidR="00B5312D" w:rsidRPr="004614BD" w:rsidTr="00B70FCD">
        <w:tc>
          <w:tcPr>
            <w:tcW w:w="959" w:type="dxa"/>
          </w:tcPr>
          <w:p w:rsidR="002F767E" w:rsidRPr="00801196" w:rsidRDefault="002F767E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2, 3</w:t>
            </w:r>
          </w:p>
        </w:tc>
        <w:tc>
          <w:tcPr>
            <w:tcW w:w="7796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gramStart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. Фонетика.</w:t>
            </w:r>
          </w:p>
        </w:tc>
        <w:tc>
          <w:tcPr>
            <w:tcW w:w="851" w:type="dxa"/>
          </w:tcPr>
          <w:p w:rsidR="002F767E" w:rsidRPr="00801196" w:rsidRDefault="002F767E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12D" w:rsidRPr="004614BD" w:rsidTr="00B70FCD">
        <w:tc>
          <w:tcPr>
            <w:tcW w:w="959" w:type="dxa"/>
          </w:tcPr>
          <w:p w:rsidR="002F767E" w:rsidRPr="00801196" w:rsidRDefault="002F767E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96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Морфемика и словообразование</w:t>
            </w:r>
          </w:p>
        </w:tc>
        <w:tc>
          <w:tcPr>
            <w:tcW w:w="851" w:type="dxa"/>
          </w:tcPr>
          <w:p w:rsidR="002F767E" w:rsidRPr="00801196" w:rsidRDefault="002F767E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12D" w:rsidRPr="004614BD" w:rsidTr="00B70FCD">
        <w:tc>
          <w:tcPr>
            <w:tcW w:w="959" w:type="dxa"/>
          </w:tcPr>
          <w:p w:rsidR="002F767E" w:rsidRPr="00801196" w:rsidRDefault="002F767E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796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Лексика и фразеология</w:t>
            </w:r>
          </w:p>
        </w:tc>
        <w:tc>
          <w:tcPr>
            <w:tcW w:w="851" w:type="dxa"/>
          </w:tcPr>
          <w:p w:rsidR="002F767E" w:rsidRPr="00801196" w:rsidRDefault="002F767E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12D" w:rsidRPr="004614BD" w:rsidTr="00B70FCD">
        <w:tc>
          <w:tcPr>
            <w:tcW w:w="959" w:type="dxa"/>
          </w:tcPr>
          <w:p w:rsidR="002F767E" w:rsidRPr="00801196" w:rsidRDefault="002F767E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796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Морфология</w:t>
            </w:r>
          </w:p>
        </w:tc>
        <w:tc>
          <w:tcPr>
            <w:tcW w:w="851" w:type="dxa"/>
          </w:tcPr>
          <w:p w:rsidR="002F767E" w:rsidRPr="00801196" w:rsidRDefault="002F767E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12D" w:rsidRPr="004614BD" w:rsidTr="00B70FCD">
        <w:tc>
          <w:tcPr>
            <w:tcW w:w="959" w:type="dxa"/>
          </w:tcPr>
          <w:p w:rsidR="002F767E" w:rsidRPr="00801196" w:rsidRDefault="002F767E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796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Строение текста. Стили речи</w:t>
            </w:r>
          </w:p>
        </w:tc>
        <w:tc>
          <w:tcPr>
            <w:tcW w:w="851" w:type="dxa"/>
          </w:tcPr>
          <w:p w:rsidR="002F767E" w:rsidRPr="00801196" w:rsidRDefault="002F767E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12D" w:rsidRPr="004614BD" w:rsidTr="00B70FCD">
        <w:tc>
          <w:tcPr>
            <w:tcW w:w="959" w:type="dxa"/>
          </w:tcPr>
          <w:p w:rsidR="002F767E" w:rsidRPr="00801196" w:rsidRDefault="002F767E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796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. Сочинение по картине</w:t>
            </w:r>
          </w:p>
        </w:tc>
        <w:tc>
          <w:tcPr>
            <w:tcW w:w="851" w:type="dxa"/>
          </w:tcPr>
          <w:p w:rsidR="002F767E" w:rsidRPr="00801196" w:rsidRDefault="0097662E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62E" w:rsidRPr="004614BD" w:rsidTr="00B70FCD">
        <w:tc>
          <w:tcPr>
            <w:tcW w:w="959" w:type="dxa"/>
          </w:tcPr>
          <w:p w:rsidR="0097662E" w:rsidRPr="00801196" w:rsidRDefault="0097662E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796" w:type="dxa"/>
          </w:tcPr>
          <w:p w:rsidR="0097662E" w:rsidRPr="00801196" w:rsidRDefault="0097662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Контрольный диктант по теме «Повторение»</w:t>
            </w:r>
          </w:p>
        </w:tc>
        <w:tc>
          <w:tcPr>
            <w:tcW w:w="851" w:type="dxa"/>
          </w:tcPr>
          <w:p w:rsidR="0097662E" w:rsidRPr="00801196" w:rsidRDefault="0097662E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97662E" w:rsidRPr="00801196" w:rsidRDefault="0097662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767E" w:rsidRPr="004614BD" w:rsidTr="00B5312D">
        <w:tc>
          <w:tcPr>
            <w:tcW w:w="11023" w:type="dxa"/>
            <w:gridSpan w:val="4"/>
          </w:tcPr>
          <w:p w:rsidR="002F767E" w:rsidRPr="00801196" w:rsidRDefault="0097662E" w:rsidP="0097662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b/>
                <w:sz w:val="20"/>
                <w:szCs w:val="20"/>
              </w:rPr>
              <w:t>Словосочетание (3</w:t>
            </w:r>
            <w:r w:rsidR="006E0501" w:rsidRPr="008011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ч)</w:t>
            </w:r>
          </w:p>
        </w:tc>
      </w:tr>
      <w:tr w:rsidR="00B5312D" w:rsidRPr="004614BD" w:rsidTr="00B70FCD">
        <w:tc>
          <w:tcPr>
            <w:tcW w:w="959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796" w:type="dxa"/>
          </w:tcPr>
          <w:p w:rsidR="002F767E" w:rsidRPr="00801196" w:rsidRDefault="0097662E" w:rsidP="00976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Словосочетания, их строение и грамматическое значение.</w:t>
            </w:r>
          </w:p>
        </w:tc>
        <w:tc>
          <w:tcPr>
            <w:tcW w:w="851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12D" w:rsidRPr="004614BD" w:rsidTr="00B70FCD">
        <w:tc>
          <w:tcPr>
            <w:tcW w:w="959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796" w:type="dxa"/>
          </w:tcPr>
          <w:p w:rsidR="002F767E" w:rsidRPr="00801196" w:rsidRDefault="00B70FCD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Связь слов в</w:t>
            </w:r>
            <w:r w:rsidR="006E0501" w:rsidRPr="00801196">
              <w:rPr>
                <w:rFonts w:ascii="Times New Roman" w:hAnsi="Times New Roman" w:cs="Times New Roman"/>
                <w:sz w:val="20"/>
                <w:szCs w:val="20"/>
              </w:rPr>
              <w:t xml:space="preserve"> словосочетании</w:t>
            </w:r>
          </w:p>
        </w:tc>
        <w:tc>
          <w:tcPr>
            <w:tcW w:w="851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62E" w:rsidRPr="004614BD" w:rsidTr="00B70FCD">
        <w:tc>
          <w:tcPr>
            <w:tcW w:w="959" w:type="dxa"/>
          </w:tcPr>
          <w:p w:rsidR="0097662E" w:rsidRPr="00801196" w:rsidRDefault="0097662E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796" w:type="dxa"/>
          </w:tcPr>
          <w:p w:rsidR="0097662E" w:rsidRPr="00801196" w:rsidRDefault="0097662E" w:rsidP="00976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Связь слов в словосочетании</w:t>
            </w:r>
            <w:proofErr w:type="gramStart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Синтаксический разбор словосочетания</w:t>
            </w:r>
          </w:p>
        </w:tc>
        <w:tc>
          <w:tcPr>
            <w:tcW w:w="851" w:type="dxa"/>
          </w:tcPr>
          <w:p w:rsidR="0097662E" w:rsidRPr="00801196" w:rsidRDefault="0097662E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97662E" w:rsidRPr="00801196" w:rsidRDefault="0097662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767E" w:rsidRPr="004614BD" w:rsidTr="00B5312D">
        <w:tc>
          <w:tcPr>
            <w:tcW w:w="11023" w:type="dxa"/>
            <w:gridSpan w:val="4"/>
          </w:tcPr>
          <w:p w:rsidR="002F767E" w:rsidRPr="00801196" w:rsidRDefault="0097662E" w:rsidP="0097662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b/>
                <w:sz w:val="20"/>
                <w:szCs w:val="20"/>
              </w:rPr>
              <w:t>Простое предложение (3</w:t>
            </w:r>
            <w:r w:rsidR="006E0501" w:rsidRPr="00801196">
              <w:rPr>
                <w:rFonts w:ascii="Times New Roman" w:hAnsi="Times New Roman" w:cs="Times New Roman"/>
                <w:b/>
                <w:sz w:val="20"/>
                <w:szCs w:val="20"/>
              </w:rPr>
              <w:t>ч)</w:t>
            </w:r>
          </w:p>
        </w:tc>
      </w:tr>
      <w:tr w:rsidR="00B5312D" w:rsidRPr="004614BD" w:rsidTr="00B70FCD">
        <w:tc>
          <w:tcPr>
            <w:tcW w:w="959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796" w:type="dxa"/>
          </w:tcPr>
          <w:p w:rsidR="002F767E" w:rsidRPr="00801196" w:rsidRDefault="0097662E" w:rsidP="00976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Строение и грамматическое значение предложений. Интонация</w:t>
            </w: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851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12D" w:rsidRPr="004614BD" w:rsidTr="00B70FCD">
        <w:tc>
          <w:tcPr>
            <w:tcW w:w="959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796" w:type="dxa"/>
          </w:tcPr>
          <w:p w:rsidR="002F767E" w:rsidRPr="00801196" w:rsidRDefault="006E0501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Порядок слов в предложении. Логическое ударение</w:t>
            </w:r>
          </w:p>
        </w:tc>
        <w:tc>
          <w:tcPr>
            <w:tcW w:w="851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12D" w:rsidRPr="004614BD" w:rsidTr="00B70FCD">
        <w:tc>
          <w:tcPr>
            <w:tcW w:w="959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796" w:type="dxa"/>
          </w:tcPr>
          <w:p w:rsidR="002F767E" w:rsidRPr="00801196" w:rsidRDefault="006E0501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. Описание памятника архитектуры</w:t>
            </w:r>
          </w:p>
        </w:tc>
        <w:tc>
          <w:tcPr>
            <w:tcW w:w="851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501" w:rsidRPr="004614BD" w:rsidTr="00B5312D">
        <w:tc>
          <w:tcPr>
            <w:tcW w:w="11023" w:type="dxa"/>
            <w:gridSpan w:val="4"/>
          </w:tcPr>
          <w:p w:rsidR="006E0501" w:rsidRPr="00801196" w:rsidRDefault="006E0501" w:rsidP="0097662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b/>
                <w:sz w:val="20"/>
                <w:szCs w:val="20"/>
              </w:rPr>
              <w:t>Двусоставные предложения. Главные члены предложения (9 ч)</w:t>
            </w:r>
          </w:p>
        </w:tc>
      </w:tr>
      <w:tr w:rsidR="00B5312D" w:rsidRPr="004614BD" w:rsidTr="00B70FCD">
        <w:tc>
          <w:tcPr>
            <w:tcW w:w="959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796" w:type="dxa"/>
          </w:tcPr>
          <w:p w:rsidR="002F767E" w:rsidRPr="00801196" w:rsidRDefault="0097662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 xml:space="preserve">Двусоставные предложения. Главные члены предложения. </w:t>
            </w:r>
            <w:r w:rsidR="006E0501" w:rsidRPr="00801196">
              <w:rPr>
                <w:rFonts w:ascii="Times New Roman" w:hAnsi="Times New Roman" w:cs="Times New Roman"/>
                <w:sz w:val="20"/>
                <w:szCs w:val="20"/>
              </w:rPr>
              <w:t>Подлежащее</w:t>
            </w:r>
          </w:p>
        </w:tc>
        <w:tc>
          <w:tcPr>
            <w:tcW w:w="851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12D" w:rsidRPr="004614BD" w:rsidTr="00B70FCD">
        <w:tc>
          <w:tcPr>
            <w:tcW w:w="959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796" w:type="dxa"/>
          </w:tcPr>
          <w:p w:rsidR="002F767E" w:rsidRPr="00801196" w:rsidRDefault="006E0501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Сказуемое. Простое глагольное сказуемое</w:t>
            </w:r>
          </w:p>
        </w:tc>
        <w:tc>
          <w:tcPr>
            <w:tcW w:w="851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12D" w:rsidRPr="004614BD" w:rsidTr="00B70FCD">
        <w:tc>
          <w:tcPr>
            <w:tcW w:w="959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796" w:type="dxa"/>
          </w:tcPr>
          <w:p w:rsidR="002F767E" w:rsidRPr="00801196" w:rsidRDefault="006E0501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Составное глагольное сказуемое</w:t>
            </w:r>
          </w:p>
        </w:tc>
        <w:tc>
          <w:tcPr>
            <w:tcW w:w="851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12D" w:rsidRPr="004614BD" w:rsidTr="00B70FCD">
        <w:tc>
          <w:tcPr>
            <w:tcW w:w="959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796" w:type="dxa"/>
          </w:tcPr>
          <w:p w:rsidR="002F767E" w:rsidRPr="00801196" w:rsidRDefault="006E0501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Составное именное сказуемое</w:t>
            </w:r>
          </w:p>
        </w:tc>
        <w:tc>
          <w:tcPr>
            <w:tcW w:w="851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12D" w:rsidRPr="004614BD" w:rsidTr="00B70FCD">
        <w:tc>
          <w:tcPr>
            <w:tcW w:w="959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796" w:type="dxa"/>
          </w:tcPr>
          <w:p w:rsidR="002F767E" w:rsidRPr="00801196" w:rsidRDefault="006E0501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Выражение именной части составного именного сказуемого</w:t>
            </w:r>
          </w:p>
        </w:tc>
        <w:tc>
          <w:tcPr>
            <w:tcW w:w="851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12D" w:rsidRPr="004614BD" w:rsidTr="00B70FCD">
        <w:tc>
          <w:tcPr>
            <w:tcW w:w="959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796" w:type="dxa"/>
          </w:tcPr>
          <w:p w:rsidR="002F767E" w:rsidRPr="00801196" w:rsidRDefault="006E0501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Тире между подлежащим и сказуемым</w:t>
            </w:r>
          </w:p>
        </w:tc>
        <w:tc>
          <w:tcPr>
            <w:tcW w:w="851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12D" w:rsidRPr="004614BD" w:rsidTr="00B70FCD">
        <w:tc>
          <w:tcPr>
            <w:tcW w:w="959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796" w:type="dxa"/>
          </w:tcPr>
          <w:p w:rsidR="002F767E" w:rsidRPr="00801196" w:rsidRDefault="0097662E" w:rsidP="00976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Тире между подлежащим и сказуемым. Практикум.</w:t>
            </w:r>
          </w:p>
        </w:tc>
        <w:tc>
          <w:tcPr>
            <w:tcW w:w="851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12D" w:rsidRPr="004614BD" w:rsidTr="00B70FCD">
        <w:tc>
          <w:tcPr>
            <w:tcW w:w="959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 xml:space="preserve">23 </w:t>
            </w:r>
          </w:p>
        </w:tc>
        <w:tc>
          <w:tcPr>
            <w:tcW w:w="7796" w:type="dxa"/>
          </w:tcPr>
          <w:p w:rsidR="002F767E" w:rsidRPr="00801196" w:rsidRDefault="0097662E" w:rsidP="00976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речи. Изложение с элементами сочинения-рассуждения </w:t>
            </w:r>
          </w:p>
        </w:tc>
        <w:tc>
          <w:tcPr>
            <w:tcW w:w="851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12D" w:rsidRPr="004614BD" w:rsidTr="00B70FCD">
        <w:tc>
          <w:tcPr>
            <w:tcW w:w="959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796" w:type="dxa"/>
          </w:tcPr>
          <w:p w:rsidR="002F767E" w:rsidRPr="00801196" w:rsidRDefault="0097662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К/</w:t>
            </w:r>
            <w:proofErr w:type="spellStart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«Главные члены предложения»</w:t>
            </w:r>
          </w:p>
        </w:tc>
        <w:tc>
          <w:tcPr>
            <w:tcW w:w="851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501" w:rsidRPr="004614BD" w:rsidTr="00B5312D">
        <w:tc>
          <w:tcPr>
            <w:tcW w:w="11023" w:type="dxa"/>
            <w:gridSpan w:val="4"/>
          </w:tcPr>
          <w:p w:rsidR="006E0501" w:rsidRPr="00801196" w:rsidRDefault="006E0501" w:rsidP="0097662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b/>
                <w:sz w:val="20"/>
                <w:szCs w:val="20"/>
              </w:rPr>
              <w:t>Двусоставные предложения. Втор</w:t>
            </w:r>
            <w:r w:rsidR="004003EC" w:rsidRPr="00801196">
              <w:rPr>
                <w:rFonts w:ascii="Times New Roman" w:hAnsi="Times New Roman" w:cs="Times New Roman"/>
                <w:b/>
                <w:sz w:val="20"/>
                <w:szCs w:val="20"/>
              </w:rPr>
              <w:t>остепенные члены предложения (9</w:t>
            </w:r>
            <w:r w:rsidRPr="008011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ч)</w:t>
            </w:r>
          </w:p>
        </w:tc>
      </w:tr>
      <w:tr w:rsidR="00B5312D" w:rsidRPr="004614BD" w:rsidTr="00B70FCD">
        <w:tc>
          <w:tcPr>
            <w:tcW w:w="959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796" w:type="dxa"/>
          </w:tcPr>
          <w:p w:rsidR="002F767E" w:rsidRPr="00801196" w:rsidRDefault="0097662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Работа над ошибками контрольного диктанта</w:t>
            </w:r>
            <w:proofErr w:type="gramStart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E0501" w:rsidRPr="00801196">
              <w:rPr>
                <w:rFonts w:ascii="Times New Roman" w:hAnsi="Times New Roman" w:cs="Times New Roman"/>
                <w:sz w:val="20"/>
                <w:szCs w:val="20"/>
              </w:rPr>
              <w:t>Дополнение</w:t>
            </w:r>
          </w:p>
        </w:tc>
        <w:tc>
          <w:tcPr>
            <w:tcW w:w="851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12D" w:rsidRPr="004614BD" w:rsidTr="00B70FCD">
        <w:tc>
          <w:tcPr>
            <w:tcW w:w="959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796" w:type="dxa"/>
          </w:tcPr>
          <w:p w:rsidR="002F767E" w:rsidRPr="00801196" w:rsidRDefault="006E0501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Трудные случаи выражения дополнения</w:t>
            </w:r>
          </w:p>
        </w:tc>
        <w:tc>
          <w:tcPr>
            <w:tcW w:w="851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12D" w:rsidRPr="004614BD" w:rsidTr="00B70FCD">
        <w:tc>
          <w:tcPr>
            <w:tcW w:w="959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796" w:type="dxa"/>
          </w:tcPr>
          <w:p w:rsidR="002F767E" w:rsidRPr="00801196" w:rsidRDefault="006E0501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Определение</w:t>
            </w:r>
          </w:p>
        </w:tc>
        <w:tc>
          <w:tcPr>
            <w:tcW w:w="851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12D" w:rsidRPr="004614BD" w:rsidTr="00B70FCD">
        <w:tc>
          <w:tcPr>
            <w:tcW w:w="959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28, 29</w:t>
            </w:r>
          </w:p>
        </w:tc>
        <w:tc>
          <w:tcPr>
            <w:tcW w:w="7796" w:type="dxa"/>
          </w:tcPr>
          <w:p w:rsidR="002F767E" w:rsidRPr="00801196" w:rsidRDefault="006E0501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. Изложение</w:t>
            </w:r>
          </w:p>
        </w:tc>
        <w:tc>
          <w:tcPr>
            <w:tcW w:w="851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12D" w:rsidRPr="004614BD" w:rsidTr="00B70FCD">
        <w:tc>
          <w:tcPr>
            <w:tcW w:w="959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796" w:type="dxa"/>
          </w:tcPr>
          <w:p w:rsidR="002F767E" w:rsidRPr="00801196" w:rsidRDefault="006E0501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Приложение</w:t>
            </w:r>
          </w:p>
        </w:tc>
        <w:tc>
          <w:tcPr>
            <w:tcW w:w="851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12D" w:rsidRPr="004614BD" w:rsidTr="00B70FCD">
        <w:tc>
          <w:tcPr>
            <w:tcW w:w="959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796" w:type="dxa"/>
          </w:tcPr>
          <w:p w:rsidR="002F767E" w:rsidRPr="00801196" w:rsidRDefault="006E0501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Обстоятельство. Основные виды обстоятельств.</w:t>
            </w:r>
          </w:p>
        </w:tc>
        <w:tc>
          <w:tcPr>
            <w:tcW w:w="851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12D" w:rsidRPr="004614BD" w:rsidTr="00B70FCD">
        <w:tc>
          <w:tcPr>
            <w:tcW w:w="959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796" w:type="dxa"/>
          </w:tcPr>
          <w:p w:rsidR="002F767E" w:rsidRPr="00801196" w:rsidRDefault="006E0501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Обстоятельства, выраженные сравнительными оборотами</w:t>
            </w:r>
          </w:p>
        </w:tc>
        <w:tc>
          <w:tcPr>
            <w:tcW w:w="851" w:type="dxa"/>
          </w:tcPr>
          <w:p w:rsidR="002F767E" w:rsidRPr="00801196" w:rsidRDefault="006E0501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12D" w:rsidRPr="004614BD" w:rsidTr="00B70FCD">
        <w:tc>
          <w:tcPr>
            <w:tcW w:w="959" w:type="dxa"/>
          </w:tcPr>
          <w:p w:rsidR="002F767E" w:rsidRPr="00801196" w:rsidRDefault="00EA2D80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B5E67" w:rsidRPr="008011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96" w:type="dxa"/>
          </w:tcPr>
          <w:p w:rsidR="002F767E" w:rsidRPr="00801196" w:rsidRDefault="00EA2D80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/работа по теме «Второстепенные члены предложения»</w:t>
            </w:r>
          </w:p>
        </w:tc>
        <w:tc>
          <w:tcPr>
            <w:tcW w:w="851" w:type="dxa"/>
          </w:tcPr>
          <w:p w:rsidR="002F767E" w:rsidRPr="00801196" w:rsidRDefault="00EA2D80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2D80" w:rsidRPr="004614BD" w:rsidTr="00B5312D">
        <w:trPr>
          <w:trHeight w:val="496"/>
        </w:trPr>
        <w:tc>
          <w:tcPr>
            <w:tcW w:w="11023" w:type="dxa"/>
            <w:gridSpan w:val="4"/>
          </w:tcPr>
          <w:p w:rsidR="00EA2D80" w:rsidRPr="00801196" w:rsidRDefault="00801196" w:rsidP="0097662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b/>
                <w:sz w:val="20"/>
                <w:szCs w:val="20"/>
              </w:rPr>
              <w:t>Односоставные предложения (12</w:t>
            </w:r>
            <w:r w:rsidR="00EA2D80" w:rsidRPr="008011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ч)</w:t>
            </w:r>
          </w:p>
        </w:tc>
      </w:tr>
      <w:tr w:rsidR="00B5312D" w:rsidRPr="004614BD" w:rsidTr="00B70FCD">
        <w:tc>
          <w:tcPr>
            <w:tcW w:w="959" w:type="dxa"/>
          </w:tcPr>
          <w:p w:rsidR="002F767E" w:rsidRPr="00801196" w:rsidRDefault="00EA2D80" w:rsidP="00EA2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B5E67" w:rsidRPr="008011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96" w:type="dxa"/>
          </w:tcPr>
          <w:p w:rsidR="002F767E" w:rsidRPr="00801196" w:rsidRDefault="00EA2D80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Группы односоставных предложений. Предложения определённо - личные</w:t>
            </w:r>
          </w:p>
        </w:tc>
        <w:tc>
          <w:tcPr>
            <w:tcW w:w="851" w:type="dxa"/>
          </w:tcPr>
          <w:p w:rsidR="002F767E" w:rsidRPr="00801196" w:rsidRDefault="00EA2D80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12D" w:rsidRPr="004614BD" w:rsidTr="00B70FCD">
        <w:tc>
          <w:tcPr>
            <w:tcW w:w="959" w:type="dxa"/>
          </w:tcPr>
          <w:p w:rsidR="002F767E" w:rsidRPr="00801196" w:rsidRDefault="00CB5E67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EA2D80" w:rsidRPr="00801196">
              <w:rPr>
                <w:rFonts w:ascii="Times New Roman" w:hAnsi="Times New Roman" w:cs="Times New Roman"/>
                <w:sz w:val="20"/>
                <w:szCs w:val="20"/>
              </w:rPr>
              <w:t>, 3</w:t>
            </w: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796" w:type="dxa"/>
          </w:tcPr>
          <w:p w:rsidR="002F767E" w:rsidRPr="00801196" w:rsidRDefault="00EA2D80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Предложения неопределённо - личные</w:t>
            </w:r>
          </w:p>
        </w:tc>
        <w:tc>
          <w:tcPr>
            <w:tcW w:w="851" w:type="dxa"/>
          </w:tcPr>
          <w:p w:rsidR="002F767E" w:rsidRPr="00801196" w:rsidRDefault="00EA2D80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12D" w:rsidRPr="004614BD" w:rsidTr="00B70FCD">
        <w:tc>
          <w:tcPr>
            <w:tcW w:w="959" w:type="dxa"/>
          </w:tcPr>
          <w:p w:rsidR="002F767E" w:rsidRPr="00801196" w:rsidRDefault="00CB5E67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EA2D80" w:rsidRPr="0080119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796" w:type="dxa"/>
          </w:tcPr>
          <w:p w:rsidR="002F767E" w:rsidRPr="00801196" w:rsidRDefault="00EA2D80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Безличные предложения</w:t>
            </w:r>
          </w:p>
        </w:tc>
        <w:tc>
          <w:tcPr>
            <w:tcW w:w="851" w:type="dxa"/>
          </w:tcPr>
          <w:p w:rsidR="002F767E" w:rsidRPr="00801196" w:rsidRDefault="00EA2D80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2F767E" w:rsidRPr="00801196" w:rsidRDefault="002F767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3EC" w:rsidRPr="004614BD" w:rsidTr="00B70FCD">
        <w:tc>
          <w:tcPr>
            <w:tcW w:w="959" w:type="dxa"/>
          </w:tcPr>
          <w:p w:rsidR="004003EC" w:rsidRPr="00801196" w:rsidRDefault="00CB5E67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796" w:type="dxa"/>
          </w:tcPr>
          <w:p w:rsidR="004003EC" w:rsidRPr="00801196" w:rsidRDefault="004003EC" w:rsidP="00F620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Назывные предложения</w:t>
            </w:r>
          </w:p>
        </w:tc>
        <w:tc>
          <w:tcPr>
            <w:tcW w:w="851" w:type="dxa"/>
          </w:tcPr>
          <w:p w:rsidR="004003EC" w:rsidRPr="00801196" w:rsidRDefault="004003EC" w:rsidP="00F620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4003EC" w:rsidRPr="00801196" w:rsidRDefault="004003EC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3EC" w:rsidRPr="004614BD" w:rsidTr="00B70FCD">
        <w:tc>
          <w:tcPr>
            <w:tcW w:w="959" w:type="dxa"/>
          </w:tcPr>
          <w:p w:rsidR="004003EC" w:rsidRPr="00801196" w:rsidRDefault="004003EC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B5E67" w:rsidRPr="0080119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96" w:type="dxa"/>
          </w:tcPr>
          <w:p w:rsidR="004003EC" w:rsidRPr="00801196" w:rsidRDefault="004003EC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Закрепление темы «Односоставные предложения с главным членом – сказуемым»</w:t>
            </w:r>
          </w:p>
        </w:tc>
        <w:tc>
          <w:tcPr>
            <w:tcW w:w="851" w:type="dxa"/>
          </w:tcPr>
          <w:p w:rsidR="004003EC" w:rsidRPr="00801196" w:rsidRDefault="004003EC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4003EC" w:rsidRPr="00801196" w:rsidRDefault="004003EC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3EC" w:rsidRPr="004614BD" w:rsidTr="00B70FCD">
        <w:tc>
          <w:tcPr>
            <w:tcW w:w="959" w:type="dxa"/>
          </w:tcPr>
          <w:p w:rsidR="004003EC" w:rsidRPr="00801196" w:rsidRDefault="004003EC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B5E67"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96" w:type="dxa"/>
          </w:tcPr>
          <w:p w:rsidR="004003EC" w:rsidRPr="00801196" w:rsidRDefault="004003EC" w:rsidP="00F620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Обобщение по теме «Односоставные предложения»</w:t>
            </w:r>
          </w:p>
        </w:tc>
        <w:tc>
          <w:tcPr>
            <w:tcW w:w="851" w:type="dxa"/>
          </w:tcPr>
          <w:p w:rsidR="004003EC" w:rsidRPr="00801196" w:rsidRDefault="004003EC" w:rsidP="00F620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4003EC" w:rsidRPr="00801196" w:rsidRDefault="004003EC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3EC" w:rsidRPr="004614BD" w:rsidTr="00B70FCD">
        <w:tc>
          <w:tcPr>
            <w:tcW w:w="959" w:type="dxa"/>
          </w:tcPr>
          <w:p w:rsidR="004003EC" w:rsidRPr="00801196" w:rsidRDefault="004003EC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B5E67" w:rsidRPr="008011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796" w:type="dxa"/>
          </w:tcPr>
          <w:p w:rsidR="004003EC" w:rsidRPr="00801196" w:rsidRDefault="004003EC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/диктант с грамматическим заданием</w:t>
            </w:r>
          </w:p>
        </w:tc>
        <w:tc>
          <w:tcPr>
            <w:tcW w:w="851" w:type="dxa"/>
          </w:tcPr>
          <w:p w:rsidR="004003EC" w:rsidRPr="00801196" w:rsidRDefault="004003EC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4003EC" w:rsidRPr="00801196" w:rsidRDefault="004003EC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3EC" w:rsidRPr="004614BD" w:rsidTr="00B70FCD">
        <w:tc>
          <w:tcPr>
            <w:tcW w:w="959" w:type="dxa"/>
          </w:tcPr>
          <w:p w:rsidR="004003EC" w:rsidRPr="00801196" w:rsidRDefault="004003EC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B5E67" w:rsidRPr="008011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96" w:type="dxa"/>
          </w:tcPr>
          <w:p w:rsidR="004003EC" w:rsidRPr="00801196" w:rsidRDefault="004003EC" w:rsidP="00A9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Понятие о неполных предложениях</w:t>
            </w:r>
          </w:p>
        </w:tc>
        <w:tc>
          <w:tcPr>
            <w:tcW w:w="851" w:type="dxa"/>
          </w:tcPr>
          <w:p w:rsidR="004003EC" w:rsidRPr="00801196" w:rsidRDefault="004003EC" w:rsidP="00A97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4003EC" w:rsidRPr="00801196" w:rsidRDefault="004003EC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3EC" w:rsidRPr="004614BD" w:rsidTr="00B70FCD">
        <w:tc>
          <w:tcPr>
            <w:tcW w:w="959" w:type="dxa"/>
          </w:tcPr>
          <w:p w:rsidR="004003EC" w:rsidRPr="00801196" w:rsidRDefault="004003EC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B5E67" w:rsidRPr="00801196">
              <w:rPr>
                <w:rFonts w:ascii="Times New Roman" w:hAnsi="Times New Roman" w:cs="Times New Roman"/>
                <w:sz w:val="20"/>
                <w:szCs w:val="20"/>
              </w:rPr>
              <w:t>4, 45</w:t>
            </w:r>
          </w:p>
        </w:tc>
        <w:tc>
          <w:tcPr>
            <w:tcW w:w="7796" w:type="dxa"/>
          </w:tcPr>
          <w:p w:rsidR="004003EC" w:rsidRPr="00801196" w:rsidRDefault="004003EC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CB5E67" w:rsidRPr="00801196">
              <w:rPr>
                <w:rFonts w:ascii="Times New Roman" w:hAnsi="Times New Roman" w:cs="Times New Roman"/>
                <w:sz w:val="20"/>
                <w:szCs w:val="20"/>
              </w:rPr>
              <w:t>Изложение с элементами сочинения</w:t>
            </w:r>
          </w:p>
        </w:tc>
        <w:tc>
          <w:tcPr>
            <w:tcW w:w="851" w:type="dxa"/>
          </w:tcPr>
          <w:p w:rsidR="004003EC" w:rsidRPr="00801196" w:rsidRDefault="004003EC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003EC" w:rsidRPr="00801196" w:rsidRDefault="004003EC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3EC" w:rsidRPr="004614BD" w:rsidTr="00B5312D">
        <w:tc>
          <w:tcPr>
            <w:tcW w:w="11023" w:type="dxa"/>
            <w:gridSpan w:val="4"/>
          </w:tcPr>
          <w:p w:rsidR="004003EC" w:rsidRPr="00801196" w:rsidRDefault="00472FEA" w:rsidP="00CB5E67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b/>
                <w:sz w:val="20"/>
                <w:szCs w:val="20"/>
              </w:rPr>
              <w:t>Однородные члены предложения (13</w:t>
            </w:r>
            <w:r w:rsidR="004003EC" w:rsidRPr="008011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ч)</w:t>
            </w:r>
          </w:p>
        </w:tc>
      </w:tr>
      <w:tr w:rsidR="004003EC" w:rsidRPr="004614BD" w:rsidTr="00B70FCD">
        <w:tc>
          <w:tcPr>
            <w:tcW w:w="959" w:type="dxa"/>
          </w:tcPr>
          <w:p w:rsidR="004003EC" w:rsidRPr="00801196" w:rsidRDefault="00CB5E67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796" w:type="dxa"/>
          </w:tcPr>
          <w:p w:rsidR="004003EC" w:rsidRPr="00801196" w:rsidRDefault="004003EC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 xml:space="preserve">Понятие об однородных членах </w:t>
            </w:r>
          </w:p>
        </w:tc>
        <w:tc>
          <w:tcPr>
            <w:tcW w:w="851" w:type="dxa"/>
          </w:tcPr>
          <w:p w:rsidR="004003EC" w:rsidRPr="00801196" w:rsidRDefault="004003EC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4003EC" w:rsidRPr="00801196" w:rsidRDefault="004003EC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3EC" w:rsidRPr="004614BD" w:rsidTr="00B70FCD">
        <w:tc>
          <w:tcPr>
            <w:tcW w:w="959" w:type="dxa"/>
          </w:tcPr>
          <w:p w:rsidR="004003EC" w:rsidRPr="00801196" w:rsidRDefault="00CB5E67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47, 48</w:t>
            </w:r>
          </w:p>
        </w:tc>
        <w:tc>
          <w:tcPr>
            <w:tcW w:w="7796" w:type="dxa"/>
          </w:tcPr>
          <w:p w:rsidR="004003EC" w:rsidRPr="00801196" w:rsidRDefault="004003EC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Однородные и неоднородные определения</w:t>
            </w:r>
          </w:p>
        </w:tc>
        <w:tc>
          <w:tcPr>
            <w:tcW w:w="851" w:type="dxa"/>
          </w:tcPr>
          <w:p w:rsidR="004003EC" w:rsidRPr="00801196" w:rsidRDefault="00CB5E67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4003EC" w:rsidRPr="00801196" w:rsidRDefault="004003EC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3EC" w:rsidRPr="004614BD" w:rsidTr="00B70FCD">
        <w:tc>
          <w:tcPr>
            <w:tcW w:w="959" w:type="dxa"/>
          </w:tcPr>
          <w:p w:rsidR="004003EC" w:rsidRPr="00801196" w:rsidRDefault="00CB5E67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49, 50, 51</w:t>
            </w:r>
          </w:p>
        </w:tc>
        <w:tc>
          <w:tcPr>
            <w:tcW w:w="7796" w:type="dxa"/>
          </w:tcPr>
          <w:p w:rsidR="004003EC" w:rsidRPr="00801196" w:rsidRDefault="004003EC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Однородные члены, связанные сочинительными союзами</w:t>
            </w:r>
            <w:r w:rsidR="00CB5E67" w:rsidRPr="00801196">
              <w:rPr>
                <w:rFonts w:ascii="Times New Roman" w:hAnsi="Times New Roman" w:cs="Times New Roman"/>
                <w:sz w:val="20"/>
                <w:szCs w:val="20"/>
              </w:rPr>
              <w:t xml:space="preserve"> и пунктуация при них</w:t>
            </w:r>
          </w:p>
        </w:tc>
        <w:tc>
          <w:tcPr>
            <w:tcW w:w="851" w:type="dxa"/>
          </w:tcPr>
          <w:p w:rsidR="004003EC" w:rsidRPr="00801196" w:rsidRDefault="00CB5E67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4003EC" w:rsidRPr="00801196" w:rsidRDefault="004003EC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3EC" w:rsidRPr="004614BD" w:rsidTr="00B70FCD">
        <w:tc>
          <w:tcPr>
            <w:tcW w:w="959" w:type="dxa"/>
          </w:tcPr>
          <w:p w:rsidR="004003EC" w:rsidRPr="00801196" w:rsidRDefault="00CB5E67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52, </w:t>
            </w:r>
            <w:r w:rsidR="004003EC" w:rsidRPr="00801196">
              <w:rPr>
                <w:rFonts w:ascii="Times New Roman" w:hAnsi="Times New Roman" w:cs="Times New Roman"/>
                <w:sz w:val="20"/>
                <w:szCs w:val="20"/>
              </w:rPr>
              <w:t>53, 54</w:t>
            </w:r>
          </w:p>
        </w:tc>
        <w:tc>
          <w:tcPr>
            <w:tcW w:w="7796" w:type="dxa"/>
          </w:tcPr>
          <w:p w:rsidR="004003EC" w:rsidRPr="00801196" w:rsidRDefault="004003EC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Обобщающие слова при однородных членах и знаки препинания при них</w:t>
            </w:r>
          </w:p>
        </w:tc>
        <w:tc>
          <w:tcPr>
            <w:tcW w:w="851" w:type="dxa"/>
          </w:tcPr>
          <w:p w:rsidR="004003EC" w:rsidRPr="00801196" w:rsidRDefault="00CB5E67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4003EC" w:rsidRPr="00801196" w:rsidRDefault="004003EC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3EC" w:rsidRPr="004614BD" w:rsidTr="00B70FCD">
        <w:tc>
          <w:tcPr>
            <w:tcW w:w="959" w:type="dxa"/>
          </w:tcPr>
          <w:p w:rsidR="004003EC" w:rsidRPr="00801196" w:rsidRDefault="004003EC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7796" w:type="dxa"/>
          </w:tcPr>
          <w:p w:rsidR="004003EC" w:rsidRPr="00801196" w:rsidRDefault="004003EC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. Рассуждение</w:t>
            </w:r>
          </w:p>
        </w:tc>
        <w:tc>
          <w:tcPr>
            <w:tcW w:w="851" w:type="dxa"/>
          </w:tcPr>
          <w:p w:rsidR="004003EC" w:rsidRPr="00801196" w:rsidRDefault="004003EC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4003EC" w:rsidRPr="00801196" w:rsidRDefault="004003EC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3EC" w:rsidRPr="004614BD" w:rsidTr="00B70FCD">
        <w:tc>
          <w:tcPr>
            <w:tcW w:w="959" w:type="dxa"/>
          </w:tcPr>
          <w:p w:rsidR="004003EC" w:rsidRPr="00801196" w:rsidRDefault="004003EC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7796" w:type="dxa"/>
          </w:tcPr>
          <w:p w:rsidR="004003EC" w:rsidRPr="00801196" w:rsidRDefault="00CB5E67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. Риторика. Приёмы ораторской речи</w:t>
            </w:r>
          </w:p>
        </w:tc>
        <w:tc>
          <w:tcPr>
            <w:tcW w:w="851" w:type="dxa"/>
          </w:tcPr>
          <w:p w:rsidR="004003EC" w:rsidRPr="00801196" w:rsidRDefault="004003EC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4003EC" w:rsidRPr="00801196" w:rsidRDefault="004003EC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3EC" w:rsidRPr="004614BD" w:rsidTr="00B70FCD">
        <w:tc>
          <w:tcPr>
            <w:tcW w:w="959" w:type="dxa"/>
          </w:tcPr>
          <w:p w:rsidR="004003EC" w:rsidRPr="00801196" w:rsidRDefault="00472FEA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7796" w:type="dxa"/>
          </w:tcPr>
          <w:p w:rsidR="004003EC" w:rsidRPr="00801196" w:rsidRDefault="00CB5E67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/работа по теме «Однородные члены предложения»</w:t>
            </w:r>
          </w:p>
        </w:tc>
        <w:tc>
          <w:tcPr>
            <w:tcW w:w="851" w:type="dxa"/>
          </w:tcPr>
          <w:p w:rsidR="004003EC" w:rsidRPr="00801196" w:rsidRDefault="00472FEA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4003EC" w:rsidRPr="00801196" w:rsidRDefault="004003EC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5E67" w:rsidRPr="004614BD" w:rsidTr="00B70FCD">
        <w:tc>
          <w:tcPr>
            <w:tcW w:w="959" w:type="dxa"/>
          </w:tcPr>
          <w:p w:rsidR="00CB5E67" w:rsidRPr="00801196" w:rsidRDefault="00472FEA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7796" w:type="dxa"/>
          </w:tcPr>
          <w:p w:rsidR="00CB5E67" w:rsidRPr="00801196" w:rsidRDefault="00CB5E67" w:rsidP="00F620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Контрольный тест по теме «Однородные члены предложения»</w:t>
            </w:r>
          </w:p>
        </w:tc>
        <w:tc>
          <w:tcPr>
            <w:tcW w:w="851" w:type="dxa"/>
          </w:tcPr>
          <w:p w:rsidR="00CB5E67" w:rsidRPr="00801196" w:rsidRDefault="00472FEA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CB5E67" w:rsidRPr="00801196" w:rsidRDefault="00CB5E67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5E67" w:rsidRPr="004614BD" w:rsidTr="00B5312D">
        <w:tc>
          <w:tcPr>
            <w:tcW w:w="11023" w:type="dxa"/>
            <w:gridSpan w:val="4"/>
          </w:tcPr>
          <w:p w:rsidR="00CB5E67" w:rsidRPr="00801196" w:rsidRDefault="00CB5E67" w:rsidP="00472FEA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  <w:r w:rsidR="00801196" w:rsidRPr="00801196">
              <w:rPr>
                <w:rFonts w:ascii="Times New Roman" w:hAnsi="Times New Roman" w:cs="Times New Roman"/>
                <w:b/>
                <w:sz w:val="20"/>
                <w:szCs w:val="20"/>
              </w:rPr>
              <w:t>особленные члены предложения (23</w:t>
            </w:r>
            <w:r w:rsidRPr="008011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ч)</w:t>
            </w:r>
          </w:p>
        </w:tc>
      </w:tr>
      <w:tr w:rsidR="00CB5E67" w:rsidRPr="004614BD" w:rsidTr="00B70FCD">
        <w:tc>
          <w:tcPr>
            <w:tcW w:w="959" w:type="dxa"/>
          </w:tcPr>
          <w:p w:rsidR="00CB5E67" w:rsidRPr="00801196" w:rsidRDefault="00CB5E67" w:rsidP="00472F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7796" w:type="dxa"/>
          </w:tcPr>
          <w:p w:rsidR="00CB5E67" w:rsidRPr="00801196" w:rsidRDefault="00472FEA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Понятие об обособленных членах предложения</w:t>
            </w:r>
          </w:p>
        </w:tc>
        <w:tc>
          <w:tcPr>
            <w:tcW w:w="851" w:type="dxa"/>
          </w:tcPr>
          <w:p w:rsidR="00CB5E67" w:rsidRPr="00801196" w:rsidRDefault="00472FEA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CB5E67" w:rsidRPr="00801196" w:rsidRDefault="00CB5E67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FEA" w:rsidRPr="004614BD" w:rsidTr="00B70FCD">
        <w:tc>
          <w:tcPr>
            <w:tcW w:w="959" w:type="dxa"/>
          </w:tcPr>
          <w:p w:rsidR="00472FEA" w:rsidRPr="00801196" w:rsidRDefault="00472FEA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796" w:type="dxa"/>
          </w:tcPr>
          <w:p w:rsidR="00472FEA" w:rsidRPr="00801196" w:rsidRDefault="00472FEA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Обособленные определения и приложения. Выделительные знаки препинания при них.</w:t>
            </w:r>
          </w:p>
        </w:tc>
        <w:tc>
          <w:tcPr>
            <w:tcW w:w="851" w:type="dxa"/>
          </w:tcPr>
          <w:p w:rsidR="00472FEA" w:rsidRPr="00801196" w:rsidRDefault="00472FEA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472FEA" w:rsidRPr="00801196" w:rsidRDefault="00472FEA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5E67" w:rsidRPr="004614BD" w:rsidTr="00B70FCD">
        <w:tc>
          <w:tcPr>
            <w:tcW w:w="959" w:type="dxa"/>
          </w:tcPr>
          <w:p w:rsidR="00CB5E67" w:rsidRPr="00801196" w:rsidRDefault="00CB5E67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7796" w:type="dxa"/>
          </w:tcPr>
          <w:p w:rsidR="00CB5E67" w:rsidRPr="00801196" w:rsidRDefault="00CB5E67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Обособленные определения, выраженные причастными оборотами</w:t>
            </w:r>
          </w:p>
        </w:tc>
        <w:tc>
          <w:tcPr>
            <w:tcW w:w="851" w:type="dxa"/>
          </w:tcPr>
          <w:p w:rsidR="00CB5E67" w:rsidRPr="00801196" w:rsidRDefault="00CB5E67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CB5E67" w:rsidRPr="00801196" w:rsidRDefault="00CB5E67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FEA" w:rsidRPr="004614BD" w:rsidTr="00B70FCD">
        <w:tc>
          <w:tcPr>
            <w:tcW w:w="959" w:type="dxa"/>
          </w:tcPr>
          <w:p w:rsidR="00472FEA" w:rsidRPr="00801196" w:rsidRDefault="00472FEA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7796" w:type="dxa"/>
          </w:tcPr>
          <w:p w:rsidR="00472FEA" w:rsidRPr="00801196" w:rsidRDefault="00472FEA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Обособление определений с обстоятельственным оттенком. Обособление несогласованных определений</w:t>
            </w:r>
          </w:p>
        </w:tc>
        <w:tc>
          <w:tcPr>
            <w:tcW w:w="851" w:type="dxa"/>
          </w:tcPr>
          <w:p w:rsidR="00472FEA" w:rsidRPr="00801196" w:rsidRDefault="00472FEA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472FEA" w:rsidRPr="00801196" w:rsidRDefault="00472FEA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5E67" w:rsidRPr="004614BD" w:rsidTr="00B70FCD">
        <w:tc>
          <w:tcPr>
            <w:tcW w:w="959" w:type="dxa"/>
          </w:tcPr>
          <w:p w:rsidR="00CB5E67" w:rsidRPr="00801196" w:rsidRDefault="00472FEA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7796" w:type="dxa"/>
          </w:tcPr>
          <w:p w:rsidR="00CB5E67" w:rsidRPr="00801196" w:rsidRDefault="00472FEA" w:rsidP="00472F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 xml:space="preserve">Обособление определений и приложений, относящихся к личному местоимению </w:t>
            </w:r>
          </w:p>
        </w:tc>
        <w:tc>
          <w:tcPr>
            <w:tcW w:w="851" w:type="dxa"/>
          </w:tcPr>
          <w:p w:rsidR="00CB5E67" w:rsidRPr="00801196" w:rsidRDefault="00CB5E67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CB5E67" w:rsidRPr="00801196" w:rsidRDefault="00CB5E67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5E67" w:rsidRPr="004614BD" w:rsidTr="00B70FCD">
        <w:tc>
          <w:tcPr>
            <w:tcW w:w="959" w:type="dxa"/>
          </w:tcPr>
          <w:p w:rsidR="00CB5E67" w:rsidRPr="00801196" w:rsidRDefault="00472FEA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7796" w:type="dxa"/>
          </w:tcPr>
          <w:p w:rsidR="00CB5E67" w:rsidRPr="00801196" w:rsidRDefault="00472FEA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Обособление согласованных приложений</w:t>
            </w:r>
          </w:p>
        </w:tc>
        <w:tc>
          <w:tcPr>
            <w:tcW w:w="851" w:type="dxa"/>
          </w:tcPr>
          <w:p w:rsidR="00CB5E67" w:rsidRPr="00801196" w:rsidRDefault="00CB5E67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CB5E67" w:rsidRPr="00801196" w:rsidRDefault="00CB5E67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5E67" w:rsidRPr="004614BD" w:rsidTr="00B70FCD">
        <w:tc>
          <w:tcPr>
            <w:tcW w:w="959" w:type="dxa"/>
          </w:tcPr>
          <w:p w:rsidR="00CB5E67" w:rsidRPr="00801196" w:rsidRDefault="00472FEA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="00CB5E67" w:rsidRPr="008011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96" w:type="dxa"/>
          </w:tcPr>
          <w:p w:rsidR="00CB5E67" w:rsidRPr="00801196" w:rsidRDefault="00472FEA" w:rsidP="00472F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Отсутствие или наличие запятой перед союзом КАК</w:t>
            </w:r>
          </w:p>
        </w:tc>
        <w:tc>
          <w:tcPr>
            <w:tcW w:w="851" w:type="dxa"/>
          </w:tcPr>
          <w:p w:rsidR="00CB5E67" w:rsidRPr="00801196" w:rsidRDefault="00CB5E67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CB5E67" w:rsidRPr="00801196" w:rsidRDefault="00CB5E67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5E67" w:rsidRPr="004614BD" w:rsidTr="00B70FCD">
        <w:tc>
          <w:tcPr>
            <w:tcW w:w="959" w:type="dxa"/>
          </w:tcPr>
          <w:p w:rsidR="00CB5E67" w:rsidRPr="00801196" w:rsidRDefault="00CB5E67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 xml:space="preserve"> 66</w:t>
            </w:r>
          </w:p>
        </w:tc>
        <w:tc>
          <w:tcPr>
            <w:tcW w:w="7796" w:type="dxa"/>
          </w:tcPr>
          <w:p w:rsidR="00CB5E67" w:rsidRPr="00801196" w:rsidRDefault="00472FEA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по теме «Обособленные определения и приложения»</w:t>
            </w:r>
          </w:p>
        </w:tc>
        <w:tc>
          <w:tcPr>
            <w:tcW w:w="851" w:type="dxa"/>
          </w:tcPr>
          <w:p w:rsidR="00CB5E67" w:rsidRPr="00801196" w:rsidRDefault="00472FEA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CB5E67" w:rsidRPr="00801196" w:rsidRDefault="00CB5E67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FEA" w:rsidRPr="004614BD" w:rsidTr="00B70FCD">
        <w:tc>
          <w:tcPr>
            <w:tcW w:w="959" w:type="dxa"/>
          </w:tcPr>
          <w:p w:rsidR="00472FEA" w:rsidRPr="00801196" w:rsidRDefault="00472FEA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67, 68</w:t>
            </w:r>
          </w:p>
        </w:tc>
        <w:tc>
          <w:tcPr>
            <w:tcW w:w="7796" w:type="dxa"/>
          </w:tcPr>
          <w:p w:rsidR="00472FEA" w:rsidRPr="00801196" w:rsidRDefault="00472FEA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Развитие речи изложение по тексту о В.А.Суворове</w:t>
            </w:r>
          </w:p>
        </w:tc>
        <w:tc>
          <w:tcPr>
            <w:tcW w:w="851" w:type="dxa"/>
          </w:tcPr>
          <w:p w:rsidR="00472FEA" w:rsidRPr="00801196" w:rsidRDefault="00472FEA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472FEA" w:rsidRPr="00801196" w:rsidRDefault="00472FEA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FEA" w:rsidRPr="004614BD" w:rsidTr="00B70FCD">
        <w:tc>
          <w:tcPr>
            <w:tcW w:w="959" w:type="dxa"/>
          </w:tcPr>
          <w:p w:rsidR="00472FEA" w:rsidRPr="00801196" w:rsidRDefault="00472FEA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7796" w:type="dxa"/>
          </w:tcPr>
          <w:p w:rsidR="00472FEA" w:rsidRPr="00801196" w:rsidRDefault="00472FEA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/работа по теме «Обособленные определения и приложения»</w:t>
            </w:r>
          </w:p>
        </w:tc>
        <w:tc>
          <w:tcPr>
            <w:tcW w:w="851" w:type="dxa"/>
          </w:tcPr>
          <w:p w:rsidR="00472FEA" w:rsidRPr="00801196" w:rsidRDefault="00472FEA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472FEA" w:rsidRPr="00801196" w:rsidRDefault="00472FEA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FEA" w:rsidRPr="004614BD" w:rsidTr="00B70FCD">
        <w:tc>
          <w:tcPr>
            <w:tcW w:w="959" w:type="dxa"/>
          </w:tcPr>
          <w:p w:rsidR="00472FEA" w:rsidRPr="00801196" w:rsidRDefault="00472FEA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7796" w:type="dxa"/>
          </w:tcPr>
          <w:p w:rsidR="00472FEA" w:rsidRPr="00801196" w:rsidRDefault="00472FEA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Обособленные обстоятельства</w:t>
            </w:r>
          </w:p>
        </w:tc>
        <w:tc>
          <w:tcPr>
            <w:tcW w:w="851" w:type="dxa"/>
          </w:tcPr>
          <w:p w:rsidR="00472FEA" w:rsidRPr="00801196" w:rsidRDefault="00472FEA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472FEA" w:rsidRPr="00801196" w:rsidRDefault="00472FEA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FEA" w:rsidRPr="004614BD" w:rsidTr="00B70FCD">
        <w:tc>
          <w:tcPr>
            <w:tcW w:w="959" w:type="dxa"/>
          </w:tcPr>
          <w:p w:rsidR="00472FEA" w:rsidRPr="00801196" w:rsidRDefault="00472FEA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7796" w:type="dxa"/>
          </w:tcPr>
          <w:p w:rsidR="00472FEA" w:rsidRPr="00801196" w:rsidRDefault="00472FEA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Обособление обстоятельств, выраженных деепричастными оборотами и одиночными деепричастиями</w:t>
            </w:r>
          </w:p>
        </w:tc>
        <w:tc>
          <w:tcPr>
            <w:tcW w:w="851" w:type="dxa"/>
          </w:tcPr>
          <w:p w:rsidR="00472FEA" w:rsidRPr="00801196" w:rsidRDefault="00472FEA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472FEA" w:rsidRPr="00801196" w:rsidRDefault="00472FEA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5E67" w:rsidRPr="004614BD" w:rsidTr="00B70FCD">
        <w:tc>
          <w:tcPr>
            <w:tcW w:w="959" w:type="dxa"/>
          </w:tcPr>
          <w:p w:rsidR="00CB5E67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7796" w:type="dxa"/>
          </w:tcPr>
          <w:p w:rsidR="00CB5E67" w:rsidRPr="00801196" w:rsidRDefault="00CB5E67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по теме «Обособленные обстоятельства»</w:t>
            </w:r>
          </w:p>
        </w:tc>
        <w:tc>
          <w:tcPr>
            <w:tcW w:w="851" w:type="dxa"/>
          </w:tcPr>
          <w:p w:rsidR="00CB5E67" w:rsidRPr="00801196" w:rsidRDefault="00CB5E67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CB5E67" w:rsidRPr="00801196" w:rsidRDefault="00CB5E67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5E67" w:rsidRPr="004614BD" w:rsidTr="00B70FCD">
        <w:tc>
          <w:tcPr>
            <w:tcW w:w="959" w:type="dxa"/>
          </w:tcPr>
          <w:p w:rsidR="00CB5E67" w:rsidRPr="00801196" w:rsidRDefault="00AD254F" w:rsidP="00B568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  <w:r w:rsidR="00CB5E67" w:rsidRPr="008011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96" w:type="dxa"/>
          </w:tcPr>
          <w:p w:rsidR="00CB5E67" w:rsidRPr="00801196" w:rsidRDefault="00AD254F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 xml:space="preserve">Обособление обстоятельств, выраженных существительными с предлогами </w:t>
            </w:r>
            <w:r w:rsidR="00CB5E67" w:rsidRPr="00801196">
              <w:rPr>
                <w:rFonts w:ascii="Times New Roman" w:hAnsi="Times New Roman" w:cs="Times New Roman"/>
                <w:sz w:val="20"/>
                <w:szCs w:val="20"/>
              </w:rPr>
              <w:t>Синтаксический разбор предложений с обособленными членами</w:t>
            </w:r>
          </w:p>
        </w:tc>
        <w:tc>
          <w:tcPr>
            <w:tcW w:w="851" w:type="dxa"/>
          </w:tcPr>
          <w:p w:rsidR="00CB5E67" w:rsidRPr="00801196" w:rsidRDefault="00CB5E67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CB5E67" w:rsidRPr="00801196" w:rsidRDefault="00CB5E67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54F" w:rsidRPr="004614BD" w:rsidTr="00B70FCD">
        <w:tc>
          <w:tcPr>
            <w:tcW w:w="959" w:type="dxa"/>
          </w:tcPr>
          <w:p w:rsidR="00AD254F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74, 75</w:t>
            </w:r>
          </w:p>
        </w:tc>
        <w:tc>
          <w:tcPr>
            <w:tcW w:w="7796" w:type="dxa"/>
          </w:tcPr>
          <w:p w:rsidR="00AD254F" w:rsidRPr="00801196" w:rsidRDefault="00AD254F" w:rsidP="00AD25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Развитие речи. Изложение «Открытие Пристли»</w:t>
            </w:r>
          </w:p>
        </w:tc>
        <w:tc>
          <w:tcPr>
            <w:tcW w:w="851" w:type="dxa"/>
          </w:tcPr>
          <w:p w:rsidR="00AD254F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AD254F" w:rsidRPr="00801196" w:rsidRDefault="00AD254F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54F" w:rsidRPr="004614BD" w:rsidTr="00B70FCD">
        <w:tc>
          <w:tcPr>
            <w:tcW w:w="959" w:type="dxa"/>
          </w:tcPr>
          <w:p w:rsidR="00AD254F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7796" w:type="dxa"/>
          </w:tcPr>
          <w:p w:rsidR="00AD254F" w:rsidRPr="00801196" w:rsidRDefault="00AD254F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Понятие об обособлении уточняющих членов предложения</w:t>
            </w:r>
          </w:p>
        </w:tc>
        <w:tc>
          <w:tcPr>
            <w:tcW w:w="851" w:type="dxa"/>
          </w:tcPr>
          <w:p w:rsidR="00AD254F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AD254F" w:rsidRPr="00801196" w:rsidRDefault="00AD254F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54F" w:rsidRPr="004614BD" w:rsidTr="00B70FCD">
        <w:tc>
          <w:tcPr>
            <w:tcW w:w="959" w:type="dxa"/>
          </w:tcPr>
          <w:p w:rsidR="00AD254F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7796" w:type="dxa"/>
          </w:tcPr>
          <w:p w:rsidR="00AD254F" w:rsidRPr="00801196" w:rsidRDefault="00AD254F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Обособление уточняющих членов предложения. Разделительные и выделительные знаки препинания</w:t>
            </w:r>
          </w:p>
        </w:tc>
        <w:tc>
          <w:tcPr>
            <w:tcW w:w="851" w:type="dxa"/>
          </w:tcPr>
          <w:p w:rsidR="00AD254F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AD254F" w:rsidRPr="00801196" w:rsidRDefault="00AD254F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54F" w:rsidRPr="004614BD" w:rsidTr="00B70FCD">
        <w:tc>
          <w:tcPr>
            <w:tcW w:w="959" w:type="dxa"/>
          </w:tcPr>
          <w:p w:rsidR="00AD254F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7796" w:type="dxa"/>
          </w:tcPr>
          <w:p w:rsidR="00AD254F" w:rsidRPr="00801196" w:rsidRDefault="00AD254F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851" w:type="dxa"/>
          </w:tcPr>
          <w:p w:rsidR="00AD254F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AD254F" w:rsidRPr="00801196" w:rsidRDefault="00AD254F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54F" w:rsidRPr="004614BD" w:rsidTr="00B70FCD">
        <w:tc>
          <w:tcPr>
            <w:tcW w:w="959" w:type="dxa"/>
          </w:tcPr>
          <w:p w:rsidR="00AD254F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7796" w:type="dxa"/>
          </w:tcPr>
          <w:p w:rsidR="00AD254F" w:rsidRPr="00801196" w:rsidRDefault="00AD254F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Урок – зачёт  по теме «Обособленные члены предложения»</w:t>
            </w:r>
          </w:p>
        </w:tc>
        <w:tc>
          <w:tcPr>
            <w:tcW w:w="851" w:type="dxa"/>
          </w:tcPr>
          <w:p w:rsidR="00AD254F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AD254F" w:rsidRPr="00801196" w:rsidRDefault="00AD254F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54F" w:rsidRPr="004614BD" w:rsidTr="00B70FCD">
        <w:tc>
          <w:tcPr>
            <w:tcW w:w="959" w:type="dxa"/>
          </w:tcPr>
          <w:p w:rsidR="00AD254F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796" w:type="dxa"/>
          </w:tcPr>
          <w:p w:rsidR="00AD254F" w:rsidRPr="00801196" w:rsidRDefault="00AD254F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/диктант по теме «Обособленные члены предложения»</w:t>
            </w:r>
          </w:p>
        </w:tc>
        <w:tc>
          <w:tcPr>
            <w:tcW w:w="851" w:type="dxa"/>
          </w:tcPr>
          <w:p w:rsidR="00AD254F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AD254F" w:rsidRPr="00801196" w:rsidRDefault="00AD254F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54F" w:rsidRPr="004614BD" w:rsidTr="00B70FCD">
        <w:tc>
          <w:tcPr>
            <w:tcW w:w="959" w:type="dxa"/>
          </w:tcPr>
          <w:p w:rsidR="00AD254F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7796" w:type="dxa"/>
          </w:tcPr>
          <w:p w:rsidR="00AD254F" w:rsidRPr="00801196" w:rsidRDefault="00AD254F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. Применение публицистического стиля на практике. Диспут</w:t>
            </w:r>
          </w:p>
        </w:tc>
        <w:tc>
          <w:tcPr>
            <w:tcW w:w="851" w:type="dxa"/>
          </w:tcPr>
          <w:p w:rsidR="00AD254F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AD254F" w:rsidRPr="00801196" w:rsidRDefault="00AD254F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54F" w:rsidRPr="004614BD" w:rsidTr="00B5312D">
        <w:tc>
          <w:tcPr>
            <w:tcW w:w="11023" w:type="dxa"/>
            <w:gridSpan w:val="4"/>
          </w:tcPr>
          <w:p w:rsidR="00AD254F" w:rsidRPr="00801196" w:rsidRDefault="00AD254F" w:rsidP="00B568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b/>
                <w:sz w:val="20"/>
                <w:szCs w:val="20"/>
              </w:rPr>
              <w:t>Обращения, вводные слова и междометия (9 ч)</w:t>
            </w:r>
          </w:p>
        </w:tc>
      </w:tr>
      <w:tr w:rsidR="00AD254F" w:rsidRPr="004614BD" w:rsidTr="00B70FCD">
        <w:tc>
          <w:tcPr>
            <w:tcW w:w="959" w:type="dxa"/>
          </w:tcPr>
          <w:p w:rsidR="00AD254F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 xml:space="preserve">  82, 83</w:t>
            </w:r>
          </w:p>
        </w:tc>
        <w:tc>
          <w:tcPr>
            <w:tcW w:w="7796" w:type="dxa"/>
          </w:tcPr>
          <w:p w:rsidR="00AD254F" w:rsidRPr="00801196" w:rsidRDefault="00AD254F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Обращение и знаки препинания при нём</w:t>
            </w:r>
          </w:p>
        </w:tc>
        <w:tc>
          <w:tcPr>
            <w:tcW w:w="851" w:type="dxa"/>
          </w:tcPr>
          <w:p w:rsidR="00AD254F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AD254F" w:rsidRPr="00801196" w:rsidRDefault="00AD254F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54F" w:rsidRPr="004614BD" w:rsidTr="00B70FCD">
        <w:tc>
          <w:tcPr>
            <w:tcW w:w="959" w:type="dxa"/>
          </w:tcPr>
          <w:p w:rsidR="00AD254F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7796" w:type="dxa"/>
          </w:tcPr>
          <w:p w:rsidR="00AD254F" w:rsidRPr="00801196" w:rsidRDefault="00AD254F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Вводные слова и знаки препинания при них</w:t>
            </w:r>
          </w:p>
        </w:tc>
        <w:tc>
          <w:tcPr>
            <w:tcW w:w="851" w:type="dxa"/>
          </w:tcPr>
          <w:p w:rsidR="00AD254F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AD254F" w:rsidRPr="00801196" w:rsidRDefault="00AD254F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54F" w:rsidRPr="004614BD" w:rsidTr="00B70FCD">
        <w:tc>
          <w:tcPr>
            <w:tcW w:w="959" w:type="dxa"/>
          </w:tcPr>
          <w:p w:rsidR="00AD254F" w:rsidRPr="00801196" w:rsidRDefault="00AD254F" w:rsidP="00500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796" w:type="dxa"/>
          </w:tcPr>
          <w:p w:rsidR="00AD254F" w:rsidRPr="00801196" w:rsidRDefault="00AD254F" w:rsidP="00AD25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вводные слова и предложения, и знаки препинания при них</w:t>
            </w:r>
          </w:p>
        </w:tc>
        <w:tc>
          <w:tcPr>
            <w:tcW w:w="851" w:type="dxa"/>
          </w:tcPr>
          <w:p w:rsidR="00AD254F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AD254F" w:rsidRPr="00801196" w:rsidRDefault="00AD254F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54F" w:rsidRPr="004614BD" w:rsidTr="00B70FCD">
        <w:tc>
          <w:tcPr>
            <w:tcW w:w="959" w:type="dxa"/>
          </w:tcPr>
          <w:p w:rsidR="00AD254F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86, 87</w:t>
            </w:r>
          </w:p>
        </w:tc>
        <w:tc>
          <w:tcPr>
            <w:tcW w:w="7796" w:type="dxa"/>
          </w:tcPr>
          <w:p w:rsidR="00AD254F" w:rsidRPr="00801196" w:rsidRDefault="00AD254F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Вставные конструкции</w:t>
            </w:r>
          </w:p>
        </w:tc>
        <w:tc>
          <w:tcPr>
            <w:tcW w:w="851" w:type="dxa"/>
          </w:tcPr>
          <w:p w:rsidR="00AD254F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AD254F" w:rsidRPr="00801196" w:rsidRDefault="00AD254F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54F" w:rsidRPr="004614BD" w:rsidTr="00B70FCD">
        <w:tc>
          <w:tcPr>
            <w:tcW w:w="959" w:type="dxa"/>
          </w:tcPr>
          <w:p w:rsidR="00AD254F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7796" w:type="dxa"/>
          </w:tcPr>
          <w:p w:rsidR="00AD254F" w:rsidRPr="00801196" w:rsidRDefault="00AD254F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Заключение темы «Предложения с обращениями, вводными словами и междометиями»</w:t>
            </w:r>
          </w:p>
        </w:tc>
        <w:tc>
          <w:tcPr>
            <w:tcW w:w="851" w:type="dxa"/>
          </w:tcPr>
          <w:p w:rsidR="00AD254F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AD254F" w:rsidRPr="00801196" w:rsidRDefault="00AD254F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54F" w:rsidRPr="004614BD" w:rsidTr="00B70FCD">
        <w:tc>
          <w:tcPr>
            <w:tcW w:w="959" w:type="dxa"/>
          </w:tcPr>
          <w:p w:rsidR="00AD254F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7796" w:type="dxa"/>
          </w:tcPr>
          <w:p w:rsidR="00AD254F" w:rsidRPr="00801196" w:rsidRDefault="00AD254F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/урок по теме «Предложения с обращениями, вводными словами и междометиями, вводными конструкциями»</w:t>
            </w:r>
          </w:p>
        </w:tc>
        <w:tc>
          <w:tcPr>
            <w:tcW w:w="851" w:type="dxa"/>
          </w:tcPr>
          <w:p w:rsidR="00AD254F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AD254F" w:rsidRPr="00801196" w:rsidRDefault="00AD254F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54F" w:rsidRPr="004614BD" w:rsidTr="00B70FCD">
        <w:tc>
          <w:tcPr>
            <w:tcW w:w="959" w:type="dxa"/>
          </w:tcPr>
          <w:p w:rsidR="00AD254F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796" w:type="dxa"/>
          </w:tcPr>
          <w:p w:rsidR="00AD254F" w:rsidRPr="00801196" w:rsidRDefault="00AD254F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Анализ диктанта и работа над ошибками диктанта</w:t>
            </w:r>
          </w:p>
        </w:tc>
        <w:tc>
          <w:tcPr>
            <w:tcW w:w="851" w:type="dxa"/>
          </w:tcPr>
          <w:p w:rsidR="00AD254F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AD254F" w:rsidRPr="00801196" w:rsidRDefault="00AD254F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54F" w:rsidRPr="004614BD" w:rsidTr="00B5312D">
        <w:tc>
          <w:tcPr>
            <w:tcW w:w="11023" w:type="dxa"/>
            <w:gridSpan w:val="4"/>
          </w:tcPr>
          <w:p w:rsidR="00AD254F" w:rsidRPr="00801196" w:rsidRDefault="00801196" w:rsidP="0050063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b/>
                <w:sz w:val="20"/>
                <w:szCs w:val="20"/>
              </w:rPr>
              <w:t>Прямая и косвенная речь (7</w:t>
            </w:r>
            <w:r w:rsidR="00AD254F" w:rsidRPr="008011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ч)</w:t>
            </w:r>
          </w:p>
        </w:tc>
      </w:tr>
      <w:tr w:rsidR="00AD254F" w:rsidRPr="004614BD" w:rsidTr="00B70FCD">
        <w:tc>
          <w:tcPr>
            <w:tcW w:w="959" w:type="dxa"/>
          </w:tcPr>
          <w:p w:rsidR="00AD254F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91, 92</w:t>
            </w:r>
          </w:p>
        </w:tc>
        <w:tc>
          <w:tcPr>
            <w:tcW w:w="7796" w:type="dxa"/>
          </w:tcPr>
          <w:p w:rsidR="00AD254F" w:rsidRPr="00801196" w:rsidRDefault="00AD254F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Предложения с прямой речью. Знаки препинания при них</w:t>
            </w:r>
          </w:p>
        </w:tc>
        <w:tc>
          <w:tcPr>
            <w:tcW w:w="851" w:type="dxa"/>
          </w:tcPr>
          <w:p w:rsidR="00AD254F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AD254F" w:rsidRPr="00801196" w:rsidRDefault="00AD254F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54F" w:rsidRPr="004614BD" w:rsidTr="00B70FCD">
        <w:tc>
          <w:tcPr>
            <w:tcW w:w="959" w:type="dxa"/>
          </w:tcPr>
          <w:p w:rsidR="00AD254F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7796" w:type="dxa"/>
          </w:tcPr>
          <w:p w:rsidR="00AD254F" w:rsidRPr="00801196" w:rsidRDefault="00AD254F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Практикум. Диалог. Прямая речь</w:t>
            </w:r>
          </w:p>
        </w:tc>
        <w:tc>
          <w:tcPr>
            <w:tcW w:w="851" w:type="dxa"/>
          </w:tcPr>
          <w:p w:rsidR="00AD254F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AD254F" w:rsidRPr="00801196" w:rsidRDefault="00AD254F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54F" w:rsidRPr="004614BD" w:rsidTr="00B70FCD">
        <w:tc>
          <w:tcPr>
            <w:tcW w:w="959" w:type="dxa"/>
          </w:tcPr>
          <w:p w:rsidR="00AD254F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7796" w:type="dxa"/>
          </w:tcPr>
          <w:p w:rsidR="00AD254F" w:rsidRPr="00801196" w:rsidRDefault="00AD254F" w:rsidP="00AD25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Предложения с косвенной речью. Замена прямой речи косвенной.</w:t>
            </w:r>
          </w:p>
        </w:tc>
        <w:tc>
          <w:tcPr>
            <w:tcW w:w="851" w:type="dxa"/>
          </w:tcPr>
          <w:p w:rsidR="00AD254F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AD254F" w:rsidRPr="00801196" w:rsidRDefault="00AD254F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54F" w:rsidRPr="004614BD" w:rsidTr="00B70FCD">
        <w:tc>
          <w:tcPr>
            <w:tcW w:w="959" w:type="dxa"/>
          </w:tcPr>
          <w:p w:rsidR="00AD254F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7796" w:type="dxa"/>
          </w:tcPr>
          <w:p w:rsidR="00AD254F" w:rsidRPr="00801196" w:rsidRDefault="00AD254F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Цитаты и знаки препинания при них</w:t>
            </w:r>
          </w:p>
        </w:tc>
        <w:tc>
          <w:tcPr>
            <w:tcW w:w="851" w:type="dxa"/>
          </w:tcPr>
          <w:p w:rsidR="00AD254F" w:rsidRPr="00801196" w:rsidRDefault="00AD254F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AD254F" w:rsidRPr="00801196" w:rsidRDefault="00AD254F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86E" w:rsidRPr="004614BD" w:rsidTr="00B70FCD">
        <w:tc>
          <w:tcPr>
            <w:tcW w:w="959" w:type="dxa"/>
          </w:tcPr>
          <w:p w:rsidR="0090786E" w:rsidRPr="00801196" w:rsidRDefault="0090786E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96, 97</w:t>
            </w:r>
          </w:p>
        </w:tc>
        <w:tc>
          <w:tcPr>
            <w:tcW w:w="7796" w:type="dxa"/>
          </w:tcPr>
          <w:p w:rsidR="0090786E" w:rsidRPr="00801196" w:rsidRDefault="0090786E" w:rsidP="008C06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Контрольное  и</w:t>
            </w: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зложение</w:t>
            </w:r>
          </w:p>
        </w:tc>
        <w:tc>
          <w:tcPr>
            <w:tcW w:w="851" w:type="dxa"/>
          </w:tcPr>
          <w:p w:rsidR="0090786E" w:rsidRPr="00801196" w:rsidRDefault="0090786E" w:rsidP="008C06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90786E" w:rsidRPr="00801196" w:rsidRDefault="0090786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86E" w:rsidRPr="004614BD" w:rsidTr="00B5312D">
        <w:tc>
          <w:tcPr>
            <w:tcW w:w="11023" w:type="dxa"/>
            <w:gridSpan w:val="4"/>
          </w:tcPr>
          <w:p w:rsidR="0090786E" w:rsidRPr="00801196" w:rsidRDefault="0090786E" w:rsidP="0050063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Повторение и систематизация изученного в 8 классе </w:t>
            </w:r>
            <w:proofErr w:type="gramStart"/>
            <w:r w:rsidRPr="008011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 </w:t>
            </w:r>
            <w:proofErr w:type="gramEnd"/>
            <w:r w:rsidRPr="00801196">
              <w:rPr>
                <w:rFonts w:ascii="Times New Roman" w:hAnsi="Times New Roman" w:cs="Times New Roman"/>
                <w:b/>
                <w:sz w:val="20"/>
                <w:szCs w:val="20"/>
              </w:rPr>
              <w:t>5 ч)</w:t>
            </w:r>
          </w:p>
        </w:tc>
      </w:tr>
      <w:tr w:rsidR="0090786E" w:rsidRPr="004614BD" w:rsidTr="00B70FCD">
        <w:tc>
          <w:tcPr>
            <w:tcW w:w="959" w:type="dxa"/>
          </w:tcPr>
          <w:p w:rsidR="0090786E" w:rsidRPr="00801196" w:rsidRDefault="0090786E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7796" w:type="dxa"/>
          </w:tcPr>
          <w:p w:rsidR="0090786E" w:rsidRPr="00801196" w:rsidRDefault="0090786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Повторение тем «Словосочетание», «Двусоставные предложения», «Односоставные предложения»</w:t>
            </w:r>
          </w:p>
        </w:tc>
        <w:tc>
          <w:tcPr>
            <w:tcW w:w="851" w:type="dxa"/>
          </w:tcPr>
          <w:p w:rsidR="0090786E" w:rsidRPr="00801196" w:rsidRDefault="0090786E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90786E" w:rsidRPr="00801196" w:rsidRDefault="0090786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86E" w:rsidRPr="004614BD" w:rsidTr="00B70FCD">
        <w:tc>
          <w:tcPr>
            <w:tcW w:w="959" w:type="dxa"/>
          </w:tcPr>
          <w:p w:rsidR="0090786E" w:rsidRPr="00801196" w:rsidRDefault="0090786E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796" w:type="dxa"/>
          </w:tcPr>
          <w:p w:rsidR="0090786E" w:rsidRPr="00801196" w:rsidRDefault="0090786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Повторение тем «Однородные члены предложения», «Предложения с обособленными членами», «Предложения с уточняющими членами»</w:t>
            </w:r>
          </w:p>
        </w:tc>
        <w:tc>
          <w:tcPr>
            <w:tcW w:w="851" w:type="dxa"/>
          </w:tcPr>
          <w:p w:rsidR="0090786E" w:rsidRPr="00801196" w:rsidRDefault="0090786E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90786E" w:rsidRPr="00801196" w:rsidRDefault="0090786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86E" w:rsidRPr="004614BD" w:rsidTr="00B70FCD">
        <w:tc>
          <w:tcPr>
            <w:tcW w:w="959" w:type="dxa"/>
          </w:tcPr>
          <w:p w:rsidR="0090786E" w:rsidRPr="00801196" w:rsidRDefault="0090786E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96" w:type="dxa"/>
          </w:tcPr>
          <w:p w:rsidR="0090786E" w:rsidRPr="00801196" w:rsidRDefault="0090786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Повторение тем «Обращение», «Вводные слова и предложения», «Способы передачи чужой речи»</w:t>
            </w:r>
          </w:p>
        </w:tc>
        <w:tc>
          <w:tcPr>
            <w:tcW w:w="851" w:type="dxa"/>
          </w:tcPr>
          <w:p w:rsidR="0090786E" w:rsidRPr="00801196" w:rsidRDefault="0090786E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90786E" w:rsidRPr="00801196" w:rsidRDefault="0090786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86E" w:rsidRPr="004614BD" w:rsidTr="00B70FCD">
        <w:trPr>
          <w:trHeight w:val="60"/>
        </w:trPr>
        <w:tc>
          <w:tcPr>
            <w:tcW w:w="959" w:type="dxa"/>
          </w:tcPr>
          <w:p w:rsidR="0090786E" w:rsidRPr="00801196" w:rsidRDefault="0090786E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101, 102</w:t>
            </w:r>
          </w:p>
        </w:tc>
        <w:tc>
          <w:tcPr>
            <w:tcW w:w="7796" w:type="dxa"/>
          </w:tcPr>
          <w:p w:rsidR="0090786E" w:rsidRPr="00801196" w:rsidRDefault="0090786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/тест. Подведение итогов года</w:t>
            </w:r>
          </w:p>
        </w:tc>
        <w:tc>
          <w:tcPr>
            <w:tcW w:w="851" w:type="dxa"/>
          </w:tcPr>
          <w:p w:rsidR="0090786E" w:rsidRPr="00801196" w:rsidRDefault="0090786E" w:rsidP="00965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90786E" w:rsidRPr="00801196" w:rsidRDefault="0090786E" w:rsidP="0096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7322D5" w:rsidRDefault="007322D5" w:rsidP="00B70FCD"/>
    <w:sectPr w:rsidR="007322D5" w:rsidSect="00B70FCD">
      <w:pgSz w:w="11906" w:h="16838"/>
      <w:pgMar w:top="568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9D0113"/>
    <w:multiLevelType w:val="hybridMultilevel"/>
    <w:tmpl w:val="77BE1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F767E"/>
    <w:rsid w:val="002F767E"/>
    <w:rsid w:val="004003EC"/>
    <w:rsid w:val="00472FEA"/>
    <w:rsid w:val="0050063F"/>
    <w:rsid w:val="006E0501"/>
    <w:rsid w:val="007322D5"/>
    <w:rsid w:val="00801196"/>
    <w:rsid w:val="0090786E"/>
    <w:rsid w:val="0097662E"/>
    <w:rsid w:val="00AD254F"/>
    <w:rsid w:val="00B5312D"/>
    <w:rsid w:val="00B56806"/>
    <w:rsid w:val="00B70FCD"/>
    <w:rsid w:val="00C161E6"/>
    <w:rsid w:val="00CB5E67"/>
    <w:rsid w:val="00EA2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6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76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767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70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0F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7B637-091C-4A51-AE8D-6B9F47830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4</cp:revision>
  <cp:lastPrinted>2011-09-12T19:20:00Z</cp:lastPrinted>
  <dcterms:created xsi:type="dcterms:W3CDTF">2011-09-11T19:48:00Z</dcterms:created>
  <dcterms:modified xsi:type="dcterms:W3CDTF">2011-09-12T19:21:00Z</dcterms:modified>
</cp:coreProperties>
</file>